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5"/>
        <w:tblpPr w:leftFromText="180" w:rightFromText="180" w:vertAnchor="page" w:horzAnchor="margin" w:tblpY="1669"/>
        <w:tblW w:w="9446" w:type="dxa"/>
        <w:tblLook w:val="04A0" w:firstRow="1" w:lastRow="0" w:firstColumn="1" w:lastColumn="0" w:noHBand="0" w:noVBand="1"/>
      </w:tblPr>
      <w:tblGrid>
        <w:gridCol w:w="630"/>
        <w:gridCol w:w="8816"/>
      </w:tblGrid>
      <w:tr w:rsidR="00E5290F" w:rsidTr="00E529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30" w:type="dxa"/>
          </w:tcPr>
          <w:p w:rsidR="00E5290F" w:rsidRPr="002806BC" w:rsidRDefault="00E5290F" w:rsidP="00E5290F">
            <w:pPr>
              <w:rPr>
                <w:i w:val="0"/>
              </w:rPr>
            </w:pPr>
          </w:p>
        </w:tc>
        <w:tc>
          <w:tcPr>
            <w:tcW w:w="8816" w:type="dxa"/>
          </w:tcPr>
          <w:p w:rsidR="00E5290F" w:rsidRPr="002806BC" w:rsidRDefault="002806BC" w:rsidP="00E529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sz w:val="52"/>
                <w:szCs w:val="52"/>
              </w:rPr>
            </w:pPr>
            <w:r>
              <w:rPr>
                <w:i w:val="0"/>
                <w:sz w:val="52"/>
                <w:szCs w:val="52"/>
              </w:rPr>
              <w:t>Most Successful Test Subjects</w:t>
            </w:r>
          </w:p>
        </w:tc>
      </w:tr>
      <w:tr w:rsidR="00E5290F" w:rsidTr="00E52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:rsidR="00E5290F" w:rsidRPr="00E5290F" w:rsidRDefault="00E5290F" w:rsidP="00E5290F">
            <w:pPr>
              <w:rPr>
                <w:i w:val="0"/>
              </w:rPr>
            </w:pPr>
            <w:r>
              <w:rPr>
                <w:i w:val="0"/>
              </w:rPr>
              <w:t>27</w:t>
            </w:r>
          </w:p>
        </w:tc>
        <w:tc>
          <w:tcPr>
            <w:tcW w:w="8816" w:type="dxa"/>
          </w:tcPr>
          <w:p w:rsidR="00E5290F" w:rsidRDefault="002806BC" w:rsidP="00E529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Subject d</w:t>
            </w:r>
            <w:r w:rsidR="00E5290F">
              <w:t xml:space="preserve">isplayed increased telepathic ability when exposed to test </w:t>
            </w:r>
            <w:proofErr w:type="gramStart"/>
            <w:r w:rsidR="00E5290F">
              <w:t>substance;  was</w:t>
            </w:r>
            <w:proofErr w:type="gramEnd"/>
            <w:r w:rsidR="00E5290F">
              <w:t xml:space="preserve"> able to control small creatures even on light amounts of substance. Testing will continue. </w:t>
            </w:r>
          </w:p>
        </w:tc>
      </w:tr>
      <w:tr w:rsidR="00E5290F" w:rsidTr="00E5290F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:rsidR="00E5290F" w:rsidRPr="00E5290F" w:rsidRDefault="00E5290F" w:rsidP="00E5290F">
            <w:pPr>
              <w:rPr>
                <w:i w:val="0"/>
              </w:rPr>
            </w:pPr>
            <w:r>
              <w:rPr>
                <w:i w:val="0"/>
              </w:rPr>
              <w:t>152</w:t>
            </w:r>
          </w:p>
        </w:tc>
        <w:tc>
          <w:tcPr>
            <w:tcW w:w="8816" w:type="dxa"/>
          </w:tcPr>
          <w:p w:rsidR="00E5290F" w:rsidRDefault="00E5290F" w:rsidP="00E529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Greatly increased physical prowess when exposed to test substance</w:t>
            </w:r>
            <w:r w:rsidR="002806BC">
              <w:t>; skin hardened</w:t>
            </w:r>
            <w:r>
              <w:t xml:space="preserve">. </w:t>
            </w:r>
          </w:p>
        </w:tc>
      </w:tr>
      <w:tr w:rsidR="00E5290F" w:rsidTr="00E52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:rsidR="00E5290F" w:rsidRPr="00E5290F" w:rsidRDefault="00E5290F" w:rsidP="00E5290F">
            <w:pPr>
              <w:rPr>
                <w:i w:val="0"/>
              </w:rPr>
            </w:pPr>
            <w:r>
              <w:rPr>
                <w:i w:val="0"/>
              </w:rPr>
              <w:t xml:space="preserve">339 </w:t>
            </w:r>
          </w:p>
        </w:tc>
        <w:tc>
          <w:tcPr>
            <w:tcW w:w="8816" w:type="dxa"/>
          </w:tcPr>
          <w:p w:rsidR="00E5290F" w:rsidRDefault="00E5290F" w:rsidP="00E529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Gained affinity for ancient </w:t>
            </w:r>
            <w:proofErr w:type="spellStart"/>
            <w:r>
              <w:t>Zor’l’Ti</w:t>
            </w:r>
            <w:proofErr w:type="spellEnd"/>
            <w:r>
              <w:t xml:space="preserve"> technology when exposed to test substance. </w:t>
            </w:r>
          </w:p>
        </w:tc>
      </w:tr>
      <w:tr w:rsidR="002806BC" w:rsidTr="00E5290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:rsidR="002806BC" w:rsidRDefault="002806BC" w:rsidP="00E5290F">
            <w:pPr>
              <w:rPr>
                <w:i w:val="0"/>
              </w:rPr>
            </w:pPr>
            <w:r>
              <w:rPr>
                <w:i w:val="0"/>
              </w:rPr>
              <w:t>406</w:t>
            </w:r>
          </w:p>
        </w:tc>
        <w:tc>
          <w:tcPr>
            <w:tcW w:w="8816" w:type="dxa"/>
          </w:tcPr>
          <w:p w:rsidR="002806BC" w:rsidRDefault="002806BC" w:rsidP="00E529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Subject experiences an alternate personality, one which is distinctly less vermin-like. Subject gained powerful space-time manipulation capabilities.</w:t>
            </w:r>
          </w:p>
        </w:tc>
      </w:tr>
      <w:tr w:rsidR="00E5290F" w:rsidTr="00E52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:rsidR="00E5290F" w:rsidRPr="00E5290F" w:rsidRDefault="00E5290F" w:rsidP="00E5290F">
            <w:pPr>
              <w:rPr>
                <w:i w:val="0"/>
              </w:rPr>
            </w:pPr>
            <w:r>
              <w:rPr>
                <w:i w:val="0"/>
              </w:rPr>
              <w:t>524</w:t>
            </w:r>
          </w:p>
        </w:tc>
        <w:tc>
          <w:tcPr>
            <w:tcW w:w="8816" w:type="dxa"/>
          </w:tcPr>
          <w:p w:rsidR="00E5290F" w:rsidRDefault="00E5290F" w:rsidP="00E529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Subject displays ability to use bodily remains to heal injuries in others; subject’s memories have been successfully erased. </w:t>
            </w:r>
          </w:p>
        </w:tc>
      </w:tr>
      <w:tr w:rsidR="00E5290F" w:rsidTr="00E5290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:rsidR="00E5290F" w:rsidRPr="00E5290F" w:rsidRDefault="00E5290F" w:rsidP="00E5290F">
            <w:pPr>
              <w:rPr>
                <w:i w:val="0"/>
              </w:rPr>
            </w:pPr>
            <w:r>
              <w:rPr>
                <w:i w:val="0"/>
              </w:rPr>
              <w:t>659</w:t>
            </w:r>
          </w:p>
        </w:tc>
        <w:tc>
          <w:tcPr>
            <w:tcW w:w="8816" w:type="dxa"/>
          </w:tcPr>
          <w:p w:rsidR="00E5290F" w:rsidRDefault="00E5290F" w:rsidP="00E529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Subject’s violent urges have been greatly increased. Subject had to resist urges to murder Subject 524, his friend. </w:t>
            </w:r>
          </w:p>
        </w:tc>
      </w:tr>
      <w:tr w:rsidR="00E5290F" w:rsidTr="00E52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:rsidR="00E5290F" w:rsidRPr="00E5290F" w:rsidRDefault="00E5290F" w:rsidP="00E5290F">
            <w:pPr>
              <w:rPr>
                <w:i w:val="0"/>
              </w:rPr>
            </w:pPr>
            <w:r>
              <w:rPr>
                <w:i w:val="0"/>
              </w:rPr>
              <w:t>706</w:t>
            </w:r>
          </w:p>
        </w:tc>
        <w:tc>
          <w:tcPr>
            <w:tcW w:w="8816" w:type="dxa"/>
          </w:tcPr>
          <w:p w:rsidR="00E5290F" w:rsidRDefault="00E5290F" w:rsidP="00E529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Subject’s natural telepathic ability to project mental illusions increased tenfold. </w:t>
            </w:r>
          </w:p>
        </w:tc>
      </w:tr>
      <w:tr w:rsidR="00E5290F" w:rsidTr="00E5290F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:rsidR="00E5290F" w:rsidRPr="00E5290F" w:rsidRDefault="00E5290F" w:rsidP="00E5290F">
            <w:pPr>
              <w:rPr>
                <w:i w:val="0"/>
              </w:rPr>
            </w:pPr>
            <w:r>
              <w:rPr>
                <w:i w:val="0"/>
              </w:rPr>
              <w:t>809</w:t>
            </w:r>
          </w:p>
        </w:tc>
        <w:tc>
          <w:tcPr>
            <w:tcW w:w="8816" w:type="dxa"/>
          </w:tcPr>
          <w:p w:rsidR="00E5290F" w:rsidRDefault="00E5290F" w:rsidP="00E529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Subject shrank in size, finding himself about double the size of the Miniature People. Subject has escaped, and is living with a group of the same. </w:t>
            </w:r>
          </w:p>
        </w:tc>
      </w:tr>
      <w:tr w:rsidR="00E5290F" w:rsidTr="00E529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:rsidR="00E5290F" w:rsidRDefault="00E5290F" w:rsidP="00E5290F">
            <w:pPr>
              <w:rPr>
                <w:i w:val="0"/>
              </w:rPr>
            </w:pPr>
            <w:r>
              <w:rPr>
                <w:i w:val="0"/>
              </w:rPr>
              <w:t>854</w:t>
            </w:r>
          </w:p>
        </w:tc>
        <w:tc>
          <w:tcPr>
            <w:tcW w:w="8816" w:type="dxa"/>
          </w:tcPr>
          <w:p w:rsidR="00E5290F" w:rsidRDefault="00E5290F" w:rsidP="00E529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Subject grew greatly in size and physical prowess; gained ability to discharge energy from hands, but suffered increased mental instability.</w:t>
            </w:r>
          </w:p>
        </w:tc>
      </w:tr>
      <w:tr w:rsidR="00E5290F" w:rsidTr="00E5290F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0" w:type="dxa"/>
          </w:tcPr>
          <w:p w:rsidR="00E5290F" w:rsidRDefault="002806BC" w:rsidP="00E5290F">
            <w:pPr>
              <w:rPr>
                <w:i w:val="0"/>
              </w:rPr>
            </w:pPr>
            <w:r>
              <w:rPr>
                <w:i w:val="0"/>
              </w:rPr>
              <w:t>900</w:t>
            </w:r>
          </w:p>
        </w:tc>
        <w:tc>
          <w:tcPr>
            <w:tcW w:w="8816" w:type="dxa"/>
          </w:tcPr>
          <w:p w:rsidR="00E5290F" w:rsidRDefault="002806BC" w:rsidP="00E529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Subject was converted into a creature made entirely out of energy; maintained all observable brain functions. </w:t>
            </w:r>
          </w:p>
        </w:tc>
      </w:tr>
    </w:tbl>
    <w:p w:rsidR="005B4993" w:rsidRDefault="005B4993" w:rsidP="00E5290F"/>
    <w:p w:rsidR="002806BC" w:rsidRDefault="002806BC" w:rsidP="00E5290F">
      <w:r>
        <w:t xml:space="preserve">It is imperative that 659 does not encounter any of the other subjects; if he does, he may grow more difficult to control. </w:t>
      </w:r>
    </w:p>
    <w:p w:rsidR="002806BC" w:rsidRPr="00E5290F" w:rsidRDefault="002806BC" w:rsidP="00E5290F">
      <w:r>
        <w:t xml:space="preserve">All subjects, with the exception of </w:t>
      </w:r>
      <w:proofErr w:type="gramStart"/>
      <w:r>
        <w:t>900,  are</w:t>
      </w:r>
      <w:proofErr w:type="gramEnd"/>
      <w:r>
        <w:t xml:space="preserve"> identifiable by the transmitter which has been placed in the back of the neck. </w:t>
      </w:r>
      <w:bookmarkStart w:id="0" w:name="_GoBack"/>
      <w:bookmarkEnd w:id="0"/>
    </w:p>
    <w:sectPr w:rsidR="002806BC" w:rsidRPr="00E52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90F"/>
    <w:rsid w:val="002806BC"/>
    <w:rsid w:val="005B4993"/>
    <w:rsid w:val="00E5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B8CFA"/>
  <w15:chartTrackingRefBased/>
  <w15:docId w15:val="{3E411349-E7AE-4B2B-92AC-5D3BB0FAE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5290F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Xaquri Rzetelny</dc:creator>
  <cp:keywords/>
  <dc:description/>
  <cp:lastModifiedBy>Xaquri Rzetelny</cp:lastModifiedBy>
  <cp:revision>1</cp:revision>
  <dcterms:created xsi:type="dcterms:W3CDTF">2016-04-09T10:02:00Z</dcterms:created>
  <dcterms:modified xsi:type="dcterms:W3CDTF">2016-04-09T10:18:00Z</dcterms:modified>
</cp:coreProperties>
</file>